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FD" w:rsidRPr="005D0EA4" w:rsidRDefault="00FC67FD" w:rsidP="00B141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D0EA4">
        <w:rPr>
          <w:rFonts w:ascii="Arial" w:hAnsi="Arial" w:cs="Arial"/>
          <w:b/>
          <w:sz w:val="20"/>
          <w:szCs w:val="20"/>
        </w:rPr>
        <w:t>Miejski Żłobek Dzienny w Piotrkowie Trybunalskim</w:t>
      </w:r>
    </w:p>
    <w:p w:rsidR="00FC67FD" w:rsidRPr="005D0EA4" w:rsidRDefault="00FC67FD" w:rsidP="00B141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D0EA4">
        <w:rPr>
          <w:rFonts w:ascii="Arial" w:hAnsi="Arial" w:cs="Arial"/>
          <w:b/>
          <w:sz w:val="20"/>
          <w:szCs w:val="20"/>
        </w:rPr>
        <w:t xml:space="preserve">ul. </w:t>
      </w:r>
      <w:proofErr w:type="spellStart"/>
      <w:r w:rsidRPr="005D0EA4">
        <w:rPr>
          <w:rFonts w:ascii="Arial" w:hAnsi="Arial" w:cs="Arial"/>
          <w:b/>
          <w:sz w:val="20"/>
          <w:szCs w:val="20"/>
        </w:rPr>
        <w:t>Belzacka</w:t>
      </w:r>
      <w:proofErr w:type="spellEnd"/>
      <w:r w:rsidRPr="005D0EA4">
        <w:rPr>
          <w:rFonts w:ascii="Arial" w:hAnsi="Arial" w:cs="Arial"/>
          <w:b/>
          <w:sz w:val="20"/>
          <w:szCs w:val="20"/>
        </w:rPr>
        <w:t xml:space="preserve"> 97e</w:t>
      </w:r>
    </w:p>
    <w:p w:rsidR="00EE5362" w:rsidRPr="005D0EA4" w:rsidRDefault="005D0EA4" w:rsidP="00B141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D0EA4">
        <w:rPr>
          <w:rFonts w:ascii="Arial" w:hAnsi="Arial" w:cs="Arial"/>
          <w:b/>
          <w:sz w:val="20"/>
          <w:szCs w:val="20"/>
        </w:rPr>
        <w:t>w dniu 25</w:t>
      </w:r>
      <w:r w:rsidR="00FC67FD" w:rsidRPr="005D0EA4">
        <w:rPr>
          <w:rFonts w:ascii="Arial" w:hAnsi="Arial" w:cs="Arial"/>
          <w:b/>
          <w:sz w:val="20"/>
          <w:szCs w:val="20"/>
        </w:rPr>
        <w:t xml:space="preserve"> </w:t>
      </w:r>
      <w:r w:rsidR="000D73C6" w:rsidRPr="005D0EA4">
        <w:rPr>
          <w:rFonts w:ascii="Arial" w:hAnsi="Arial" w:cs="Arial"/>
          <w:b/>
          <w:sz w:val="20"/>
          <w:szCs w:val="20"/>
        </w:rPr>
        <w:t>września</w:t>
      </w:r>
      <w:r w:rsidR="00FC67FD" w:rsidRPr="005D0EA4">
        <w:rPr>
          <w:rFonts w:ascii="Arial" w:hAnsi="Arial" w:cs="Arial"/>
          <w:b/>
          <w:sz w:val="20"/>
          <w:szCs w:val="20"/>
        </w:rPr>
        <w:t xml:space="preserve"> 20</w:t>
      </w:r>
      <w:r w:rsidR="00905C1A" w:rsidRPr="005D0EA4">
        <w:rPr>
          <w:rFonts w:ascii="Arial" w:hAnsi="Arial" w:cs="Arial"/>
          <w:b/>
          <w:sz w:val="20"/>
          <w:szCs w:val="20"/>
        </w:rPr>
        <w:t>2</w:t>
      </w:r>
      <w:r w:rsidR="00FC67FD" w:rsidRPr="005D0EA4">
        <w:rPr>
          <w:rFonts w:ascii="Arial" w:hAnsi="Arial" w:cs="Arial"/>
          <w:b/>
          <w:sz w:val="20"/>
          <w:szCs w:val="20"/>
        </w:rPr>
        <w:t>5r.</w:t>
      </w:r>
    </w:p>
    <w:p w:rsidR="00FC67FD" w:rsidRPr="005D0EA4" w:rsidRDefault="00FC67FD" w:rsidP="00B141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D0EA4">
        <w:rPr>
          <w:rFonts w:ascii="Arial" w:hAnsi="Arial" w:cs="Arial"/>
          <w:b/>
          <w:sz w:val="20"/>
          <w:szCs w:val="20"/>
        </w:rPr>
        <w:t>Ogłasza nabór na wo</w:t>
      </w:r>
      <w:r w:rsidR="00905C1A" w:rsidRPr="005D0EA4">
        <w:rPr>
          <w:rFonts w:ascii="Arial" w:hAnsi="Arial" w:cs="Arial"/>
          <w:b/>
          <w:sz w:val="20"/>
          <w:szCs w:val="20"/>
        </w:rPr>
        <w:t>l</w:t>
      </w:r>
      <w:r w:rsidRPr="005D0EA4">
        <w:rPr>
          <w:rFonts w:ascii="Arial" w:hAnsi="Arial" w:cs="Arial"/>
          <w:b/>
          <w:sz w:val="20"/>
          <w:szCs w:val="20"/>
        </w:rPr>
        <w:t>ne stanowisko urzędnicze</w:t>
      </w:r>
      <w:r w:rsidR="004C58E3" w:rsidRPr="005D0EA4">
        <w:rPr>
          <w:rFonts w:ascii="Arial" w:hAnsi="Arial" w:cs="Arial"/>
          <w:b/>
          <w:sz w:val="20"/>
          <w:szCs w:val="20"/>
        </w:rPr>
        <w:t xml:space="preserve">: Referent. </w:t>
      </w:r>
    </w:p>
    <w:p w:rsidR="00FC67FD" w:rsidRPr="005D0EA4" w:rsidRDefault="00FC67FD" w:rsidP="00FC67FD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FC67FD" w:rsidRPr="005D0EA4" w:rsidRDefault="00FC67FD" w:rsidP="00FC67FD">
      <w:pPr>
        <w:spacing w:after="0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b/>
          <w:sz w:val="20"/>
          <w:szCs w:val="20"/>
        </w:rPr>
        <w:t xml:space="preserve">Wymiar etatu: </w:t>
      </w:r>
      <w:r w:rsidRPr="005D0EA4">
        <w:rPr>
          <w:rFonts w:ascii="Arial" w:hAnsi="Arial" w:cs="Arial"/>
          <w:sz w:val="20"/>
          <w:szCs w:val="20"/>
        </w:rPr>
        <w:t>1 etat.</w:t>
      </w:r>
    </w:p>
    <w:p w:rsidR="00FC67FD" w:rsidRPr="005D0EA4" w:rsidRDefault="00FC67FD" w:rsidP="00FC67FD">
      <w:pPr>
        <w:spacing w:after="0"/>
        <w:ind w:right="-284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b/>
          <w:sz w:val="20"/>
          <w:szCs w:val="20"/>
        </w:rPr>
        <w:t xml:space="preserve">Miejsce wykonywania pracy: </w:t>
      </w:r>
      <w:r w:rsidR="006425E1" w:rsidRPr="005D0EA4">
        <w:rPr>
          <w:rFonts w:ascii="Arial" w:hAnsi="Arial" w:cs="Arial"/>
          <w:sz w:val="20"/>
          <w:szCs w:val="20"/>
        </w:rPr>
        <w:t xml:space="preserve"> Miejski Żłobek Dzienny</w:t>
      </w:r>
      <w:r w:rsidRPr="005D0EA4">
        <w:rPr>
          <w:rFonts w:ascii="Arial" w:hAnsi="Arial" w:cs="Arial"/>
          <w:sz w:val="20"/>
          <w:szCs w:val="20"/>
        </w:rPr>
        <w:t xml:space="preserve"> w Piotrkowie Trybunalskim.</w:t>
      </w:r>
    </w:p>
    <w:p w:rsidR="00FC67FD" w:rsidRPr="005D0EA4" w:rsidRDefault="00FC67FD" w:rsidP="00FC67FD">
      <w:pPr>
        <w:spacing w:after="0"/>
        <w:ind w:right="-284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b/>
          <w:sz w:val="20"/>
          <w:szCs w:val="20"/>
        </w:rPr>
        <w:t>Warunki pracy</w:t>
      </w:r>
      <w:r w:rsidR="004C58E3" w:rsidRPr="005D0EA4">
        <w:rPr>
          <w:rFonts w:ascii="Arial" w:hAnsi="Arial" w:cs="Arial"/>
          <w:sz w:val="20"/>
          <w:szCs w:val="20"/>
        </w:rPr>
        <w:t xml:space="preserve"> : praca umysłowa.</w:t>
      </w:r>
    </w:p>
    <w:p w:rsidR="004C58E3" w:rsidRPr="005D0EA4" w:rsidRDefault="004C58E3" w:rsidP="00FC67FD">
      <w:pPr>
        <w:spacing w:after="0"/>
        <w:ind w:right="-284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b/>
          <w:sz w:val="20"/>
          <w:szCs w:val="20"/>
        </w:rPr>
        <w:t xml:space="preserve">Rodzaj umowy: </w:t>
      </w:r>
      <w:r w:rsidRPr="005D0EA4">
        <w:rPr>
          <w:rFonts w:ascii="Arial" w:hAnsi="Arial" w:cs="Arial"/>
          <w:sz w:val="20"/>
          <w:szCs w:val="20"/>
        </w:rPr>
        <w:t>umowa o pracę na czas określony 1rok z możliwością przedłużenia , w przypadku pierwszego zatrudnienia na stanowisku urzędniczym umowa na czas określony nie dłuższy niż 6 m-</w:t>
      </w:r>
      <w:proofErr w:type="spellStart"/>
      <w:r w:rsidRPr="005D0EA4">
        <w:rPr>
          <w:rFonts w:ascii="Arial" w:hAnsi="Arial" w:cs="Arial"/>
          <w:sz w:val="20"/>
          <w:szCs w:val="20"/>
        </w:rPr>
        <w:t>cy</w:t>
      </w:r>
      <w:proofErr w:type="spellEnd"/>
      <w:r w:rsidRPr="005D0EA4">
        <w:rPr>
          <w:rFonts w:ascii="Arial" w:hAnsi="Arial" w:cs="Arial"/>
          <w:sz w:val="20"/>
          <w:szCs w:val="20"/>
        </w:rPr>
        <w:t>.</w:t>
      </w:r>
    </w:p>
    <w:p w:rsidR="004C58E3" w:rsidRPr="005D0EA4" w:rsidRDefault="004C58E3" w:rsidP="00FC67FD">
      <w:pPr>
        <w:spacing w:after="0"/>
        <w:ind w:right="-284"/>
        <w:rPr>
          <w:rFonts w:ascii="Arial" w:hAnsi="Arial" w:cs="Arial"/>
          <w:b/>
          <w:sz w:val="20"/>
          <w:szCs w:val="20"/>
        </w:rPr>
      </w:pPr>
      <w:r w:rsidRPr="005D0EA4">
        <w:rPr>
          <w:rFonts w:ascii="Arial" w:hAnsi="Arial" w:cs="Arial"/>
          <w:b/>
          <w:sz w:val="20"/>
          <w:szCs w:val="20"/>
        </w:rPr>
        <w:t>Wykształcenie : średnie lub wyższe.</w:t>
      </w:r>
    </w:p>
    <w:p w:rsidR="004C58E3" w:rsidRPr="005D0EA4" w:rsidRDefault="004C58E3" w:rsidP="00FC67FD">
      <w:pPr>
        <w:spacing w:after="0"/>
        <w:ind w:right="-284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b/>
          <w:sz w:val="20"/>
          <w:szCs w:val="20"/>
        </w:rPr>
        <w:t xml:space="preserve">Na stanowisko: </w:t>
      </w:r>
      <w:r w:rsidRPr="005D0EA4">
        <w:rPr>
          <w:rFonts w:ascii="Arial" w:hAnsi="Arial" w:cs="Arial"/>
          <w:sz w:val="20"/>
          <w:szCs w:val="20"/>
        </w:rPr>
        <w:t>referent wymagane jest</w:t>
      </w:r>
      <w:r w:rsidRPr="005D0EA4">
        <w:rPr>
          <w:rFonts w:ascii="Arial" w:hAnsi="Arial" w:cs="Arial"/>
          <w:b/>
          <w:sz w:val="20"/>
          <w:szCs w:val="20"/>
        </w:rPr>
        <w:t xml:space="preserve"> </w:t>
      </w:r>
      <w:r w:rsidRPr="005D0EA4">
        <w:rPr>
          <w:rFonts w:ascii="Arial" w:hAnsi="Arial" w:cs="Arial"/>
          <w:sz w:val="20"/>
          <w:szCs w:val="20"/>
        </w:rPr>
        <w:t>wykształcenie średnie i minimum 2 -letni staż pracy związany z</w:t>
      </w:r>
      <w:r w:rsidR="007A2990" w:rsidRPr="005D0EA4">
        <w:rPr>
          <w:rFonts w:ascii="Arial" w:hAnsi="Arial" w:cs="Arial"/>
          <w:sz w:val="20"/>
          <w:szCs w:val="20"/>
        </w:rPr>
        <w:t xml:space="preserve"> obsługą spraw kadrowo-płacowym lub wykształcenie wyższe.</w:t>
      </w:r>
    </w:p>
    <w:p w:rsidR="00FC67FD" w:rsidRPr="005D0EA4" w:rsidRDefault="00305186" w:rsidP="00FC67FD">
      <w:pPr>
        <w:spacing w:after="0"/>
        <w:ind w:right="-284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b/>
          <w:sz w:val="20"/>
          <w:szCs w:val="20"/>
        </w:rPr>
        <w:t>Informacja o wskaźniku  zatrudnienia osób niepełnosprawnych</w:t>
      </w:r>
      <w:r w:rsidRPr="005D0EA4">
        <w:rPr>
          <w:rFonts w:ascii="Arial" w:hAnsi="Arial" w:cs="Arial"/>
          <w:sz w:val="20"/>
          <w:szCs w:val="20"/>
        </w:rPr>
        <w:t xml:space="preserve"> :</w:t>
      </w:r>
      <w:r w:rsidR="00B27BCA" w:rsidRPr="005D0EA4">
        <w:rPr>
          <w:rFonts w:ascii="Arial" w:hAnsi="Arial" w:cs="Arial"/>
          <w:sz w:val="20"/>
          <w:szCs w:val="20"/>
        </w:rPr>
        <w:t xml:space="preserve"> </w:t>
      </w:r>
      <w:r w:rsidRPr="005D0EA4">
        <w:rPr>
          <w:rFonts w:ascii="Arial" w:hAnsi="Arial" w:cs="Arial"/>
          <w:sz w:val="20"/>
          <w:szCs w:val="20"/>
        </w:rPr>
        <w:t>&lt;2%</w:t>
      </w:r>
    </w:p>
    <w:p w:rsidR="00FC67FD" w:rsidRPr="005D0EA4" w:rsidRDefault="00FC67FD" w:rsidP="00FC67FD">
      <w:pPr>
        <w:spacing w:after="0"/>
        <w:rPr>
          <w:rFonts w:ascii="Arial" w:hAnsi="Arial" w:cs="Arial"/>
          <w:b/>
          <w:sz w:val="20"/>
          <w:szCs w:val="20"/>
        </w:rPr>
      </w:pPr>
    </w:p>
    <w:p w:rsidR="00FC67FD" w:rsidRPr="005D0EA4" w:rsidRDefault="00305186" w:rsidP="00305186">
      <w:pPr>
        <w:rPr>
          <w:rFonts w:ascii="Arial" w:hAnsi="Arial" w:cs="Arial"/>
          <w:b/>
          <w:sz w:val="20"/>
          <w:szCs w:val="20"/>
        </w:rPr>
      </w:pPr>
      <w:r w:rsidRPr="005D0EA4">
        <w:rPr>
          <w:rFonts w:ascii="Arial" w:hAnsi="Arial" w:cs="Arial"/>
          <w:b/>
          <w:sz w:val="20"/>
          <w:szCs w:val="20"/>
        </w:rPr>
        <w:t>Zakres zadań wykonywanych na stanowisku Referent :</w:t>
      </w:r>
    </w:p>
    <w:p w:rsidR="00305186" w:rsidRPr="005D0EA4" w:rsidRDefault="00305186" w:rsidP="00305186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Naliczanie i sporządzanie list płac oraz wszelkie czynności z tym związanych,</w:t>
      </w:r>
    </w:p>
    <w:p w:rsidR="00305186" w:rsidRPr="005D0EA4" w:rsidRDefault="00305186" w:rsidP="00305186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Prowadzenie dokumentacji w zakresie zasiłków macierzyńskich i wychowawczych,</w:t>
      </w:r>
    </w:p>
    <w:p w:rsidR="00305186" w:rsidRPr="005D0EA4" w:rsidRDefault="00305186" w:rsidP="00305186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Prowadzenie dokumentów rozliczeniowych ZUS,</w:t>
      </w:r>
    </w:p>
    <w:p w:rsidR="00305186" w:rsidRPr="005D0EA4" w:rsidRDefault="00305186" w:rsidP="00305186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Sporządzanie informacji rocznych o dochodach pracowników,</w:t>
      </w:r>
    </w:p>
    <w:p w:rsidR="00305186" w:rsidRPr="005D0EA4" w:rsidRDefault="00305186" w:rsidP="00305186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Wydawanie zaświadczeń o wynagrodzeniu,</w:t>
      </w:r>
    </w:p>
    <w:p w:rsidR="00305186" w:rsidRPr="005D0EA4" w:rsidRDefault="00305186" w:rsidP="00305186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 xml:space="preserve"> Przygotowywanie płacowej części dokumentów emerytalnej i rentowej,</w:t>
      </w:r>
    </w:p>
    <w:p w:rsidR="00305186" w:rsidRPr="005D0EA4" w:rsidRDefault="00305186" w:rsidP="00305186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Sporządzanie list obecności pracowników, harmonogramów, monitoringu i kart dopuszczania pracowników do pracy,</w:t>
      </w:r>
    </w:p>
    <w:p w:rsidR="00B27BCA" w:rsidRPr="005D0EA4" w:rsidRDefault="00B27BCA" w:rsidP="00305186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Prowadzenie ewidencji czasu pracy pracowników,</w:t>
      </w:r>
    </w:p>
    <w:p w:rsidR="00B27BCA" w:rsidRPr="005D0EA4" w:rsidRDefault="00B27BCA" w:rsidP="00305186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 xml:space="preserve">Prowadzenie kasy i czynności związanych z prowadzeniem kasy, </w:t>
      </w:r>
    </w:p>
    <w:p w:rsidR="00B27BCA" w:rsidRPr="005D0EA4" w:rsidRDefault="00B27BCA" w:rsidP="00305186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 xml:space="preserve">Prowadzenie dokumentacji według instrukcji kancelaryjnej, jednolitego rzeczowego wykazu akt oraz  </w:t>
      </w:r>
      <w:r w:rsidR="004059A2" w:rsidRPr="005D0EA4">
        <w:rPr>
          <w:rFonts w:ascii="Arial" w:hAnsi="Arial" w:cs="Arial"/>
          <w:sz w:val="20"/>
          <w:szCs w:val="20"/>
        </w:rPr>
        <w:t>instrukcji w sprawie organizacji i zakresu działań składnicy akt,</w:t>
      </w:r>
    </w:p>
    <w:p w:rsidR="002D190D" w:rsidRPr="005D0EA4" w:rsidRDefault="002D190D" w:rsidP="00305186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Przygotowywanie i rozliczenie inwentaryzacji majątku żłobka,</w:t>
      </w:r>
    </w:p>
    <w:p w:rsidR="002D190D" w:rsidRPr="005D0EA4" w:rsidRDefault="002D190D" w:rsidP="00305186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Prowadzenie spraw BHP,</w:t>
      </w:r>
    </w:p>
    <w:p w:rsidR="002D190D" w:rsidRPr="005D0EA4" w:rsidRDefault="002D190D" w:rsidP="00305186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Prowadzenie dokumentacji osobowej pracowników i spraw kadrowych,</w:t>
      </w:r>
    </w:p>
    <w:p w:rsidR="002D190D" w:rsidRPr="005D0EA4" w:rsidRDefault="002D190D" w:rsidP="00305186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Prowadzenie ewidencji środków trwałych i wyposażenia MŻD,</w:t>
      </w:r>
    </w:p>
    <w:p w:rsidR="002D190D" w:rsidRPr="005D0EA4" w:rsidRDefault="002D190D" w:rsidP="00305186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 xml:space="preserve">Prowadzenie książki obiektu budowlanego praz przestrzeganie terminowości przeprowadzania  przeglądów nieruchomości, </w:t>
      </w:r>
    </w:p>
    <w:p w:rsidR="002D190D" w:rsidRPr="005D0EA4" w:rsidRDefault="002D190D" w:rsidP="00305186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Prowadzenie spraw związanych z zaopatrzeniem  MŻD.</w:t>
      </w:r>
    </w:p>
    <w:p w:rsidR="00DA1073" w:rsidRPr="005D0EA4" w:rsidRDefault="00DA1073" w:rsidP="00305186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Prowadzenie dokumentacji według instrukcji kancelaryjnej – nowa wersja obiegu dokumentów EZD.</w:t>
      </w:r>
    </w:p>
    <w:p w:rsidR="002D190D" w:rsidRPr="005D0EA4" w:rsidRDefault="002D190D" w:rsidP="002D190D">
      <w:pPr>
        <w:rPr>
          <w:rFonts w:ascii="Arial" w:hAnsi="Arial" w:cs="Arial"/>
          <w:b/>
          <w:sz w:val="20"/>
          <w:szCs w:val="20"/>
        </w:rPr>
      </w:pPr>
      <w:r w:rsidRPr="005D0EA4">
        <w:rPr>
          <w:rFonts w:ascii="Arial" w:hAnsi="Arial" w:cs="Arial"/>
          <w:b/>
          <w:sz w:val="20"/>
          <w:szCs w:val="20"/>
        </w:rPr>
        <w:t xml:space="preserve">Wymagania:   </w:t>
      </w:r>
    </w:p>
    <w:p w:rsidR="002D190D" w:rsidRPr="005D0EA4" w:rsidRDefault="002D190D" w:rsidP="002D190D">
      <w:p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Warunkujące do udziału w naborze:</w:t>
      </w:r>
    </w:p>
    <w:p w:rsidR="002D190D" w:rsidRPr="005D0EA4" w:rsidRDefault="00635B4E" w:rsidP="002D190D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p</w:t>
      </w:r>
      <w:r w:rsidR="002D190D" w:rsidRPr="005D0EA4">
        <w:rPr>
          <w:rFonts w:ascii="Arial" w:hAnsi="Arial" w:cs="Arial"/>
          <w:sz w:val="20"/>
          <w:szCs w:val="20"/>
        </w:rPr>
        <w:t>osiadanie obywatelstwa polskiego,</w:t>
      </w:r>
    </w:p>
    <w:p w:rsidR="002D190D" w:rsidRPr="005D0EA4" w:rsidRDefault="00635B4E" w:rsidP="002D190D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p</w:t>
      </w:r>
      <w:r w:rsidR="002D190D" w:rsidRPr="005D0EA4">
        <w:rPr>
          <w:rFonts w:ascii="Arial" w:hAnsi="Arial" w:cs="Arial"/>
          <w:sz w:val="20"/>
          <w:szCs w:val="20"/>
        </w:rPr>
        <w:t>ełna zdol</w:t>
      </w:r>
      <w:r w:rsidR="005D3E28" w:rsidRPr="005D0EA4">
        <w:rPr>
          <w:rFonts w:ascii="Arial" w:hAnsi="Arial" w:cs="Arial"/>
          <w:sz w:val="20"/>
          <w:szCs w:val="20"/>
        </w:rPr>
        <w:t>ność do czynności prawnych oraz korzystania  z pełni praw publicznych,</w:t>
      </w:r>
    </w:p>
    <w:p w:rsidR="005D3E28" w:rsidRPr="005D0EA4" w:rsidRDefault="00635B4E" w:rsidP="002D190D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 xml:space="preserve">niekaralność za przestępstwa popełnione umyślnie, </w:t>
      </w:r>
    </w:p>
    <w:p w:rsidR="00635B4E" w:rsidRPr="005D0EA4" w:rsidRDefault="00635B4E" w:rsidP="002D190D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 xml:space="preserve">nieposzlakowana opinia, </w:t>
      </w:r>
    </w:p>
    <w:p w:rsidR="00635B4E" w:rsidRPr="005D0EA4" w:rsidRDefault="00131E3F" w:rsidP="002D190D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wyraże</w:t>
      </w:r>
      <w:r w:rsidR="00635B4E" w:rsidRPr="005D0EA4">
        <w:rPr>
          <w:rFonts w:ascii="Arial" w:hAnsi="Arial" w:cs="Arial"/>
          <w:sz w:val="20"/>
          <w:szCs w:val="20"/>
        </w:rPr>
        <w:t>nie zgody na przetwarzanie danych osobowych  do celów rekrutacji.</w:t>
      </w:r>
    </w:p>
    <w:p w:rsidR="00635B4E" w:rsidRPr="005D0EA4" w:rsidRDefault="00635B4E" w:rsidP="00635B4E">
      <w:pPr>
        <w:pStyle w:val="Akapitzlist"/>
        <w:ind w:left="0"/>
        <w:rPr>
          <w:rFonts w:ascii="Arial" w:hAnsi="Arial" w:cs="Arial"/>
          <w:b/>
          <w:sz w:val="20"/>
          <w:szCs w:val="20"/>
        </w:rPr>
      </w:pPr>
      <w:r w:rsidRPr="005D0EA4">
        <w:rPr>
          <w:rFonts w:ascii="Arial" w:hAnsi="Arial" w:cs="Arial"/>
          <w:b/>
          <w:sz w:val="20"/>
          <w:szCs w:val="20"/>
        </w:rPr>
        <w:t>Niezbędne:</w:t>
      </w:r>
    </w:p>
    <w:p w:rsidR="00635B4E" w:rsidRPr="005D0EA4" w:rsidRDefault="00635B4E" w:rsidP="00635B4E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znajomość  Ustawy o pracownikach samorządowych</w:t>
      </w:r>
      <w:r w:rsidR="00490EC2" w:rsidRPr="005D0EA4">
        <w:rPr>
          <w:rFonts w:ascii="Arial" w:hAnsi="Arial" w:cs="Arial"/>
          <w:sz w:val="20"/>
          <w:szCs w:val="20"/>
        </w:rPr>
        <w:t>,</w:t>
      </w:r>
    </w:p>
    <w:p w:rsidR="00490EC2" w:rsidRPr="005D0EA4" w:rsidRDefault="00490EC2" w:rsidP="00635B4E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znajomość Ustawy o ochronie danych osobowych,</w:t>
      </w:r>
    </w:p>
    <w:p w:rsidR="00490EC2" w:rsidRPr="005D0EA4" w:rsidRDefault="00490EC2" w:rsidP="00635B4E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znajomość pakietu MS Office,</w:t>
      </w:r>
    </w:p>
    <w:p w:rsidR="00DA1073" w:rsidRPr="005D0EA4" w:rsidRDefault="00DA1073" w:rsidP="00635B4E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 xml:space="preserve">obsługa programów </w:t>
      </w:r>
      <w:proofErr w:type="spellStart"/>
      <w:r w:rsidRPr="005D0EA4">
        <w:rPr>
          <w:rFonts w:ascii="Arial" w:hAnsi="Arial" w:cs="Arial"/>
          <w:sz w:val="20"/>
          <w:szCs w:val="20"/>
        </w:rPr>
        <w:t>Comarch</w:t>
      </w:r>
      <w:proofErr w:type="spellEnd"/>
      <w:r w:rsidRPr="005D0EA4">
        <w:rPr>
          <w:rFonts w:ascii="Arial" w:hAnsi="Arial" w:cs="Arial"/>
          <w:sz w:val="20"/>
          <w:szCs w:val="20"/>
        </w:rPr>
        <w:t xml:space="preserve"> i VULCAN, PŁATNIK, GUS, PUE  ZUS  i programów bankowych</w:t>
      </w:r>
    </w:p>
    <w:p w:rsidR="00490EC2" w:rsidRPr="005D0EA4" w:rsidRDefault="00A26CDC" w:rsidP="00635B4E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rzetelność</w:t>
      </w:r>
      <w:r w:rsidR="00490EC2" w:rsidRPr="005D0EA4">
        <w:rPr>
          <w:rFonts w:ascii="Arial" w:hAnsi="Arial" w:cs="Arial"/>
          <w:sz w:val="20"/>
          <w:szCs w:val="20"/>
        </w:rPr>
        <w:t>,</w:t>
      </w:r>
      <w:r w:rsidRPr="005D0EA4">
        <w:rPr>
          <w:rFonts w:ascii="Arial" w:hAnsi="Arial" w:cs="Arial"/>
          <w:sz w:val="20"/>
          <w:szCs w:val="20"/>
        </w:rPr>
        <w:t xml:space="preserve"> </w:t>
      </w:r>
      <w:r w:rsidR="00490EC2" w:rsidRPr="005D0EA4">
        <w:rPr>
          <w:rFonts w:ascii="Arial" w:hAnsi="Arial" w:cs="Arial"/>
          <w:sz w:val="20"/>
          <w:szCs w:val="20"/>
        </w:rPr>
        <w:t xml:space="preserve">systematyczność i dokładność, </w:t>
      </w:r>
    </w:p>
    <w:p w:rsidR="00490EC2" w:rsidRPr="005D0EA4" w:rsidRDefault="00490EC2" w:rsidP="00635B4E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umiejętność  analizy informacji,</w:t>
      </w:r>
    </w:p>
    <w:p w:rsidR="00490EC2" w:rsidRPr="005D0EA4" w:rsidRDefault="00490EC2" w:rsidP="00635B4E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lastRenderedPageBreak/>
        <w:t>samodzielność i odpowiedzialność w wykonywaniu powierzonych zadań,</w:t>
      </w:r>
    </w:p>
    <w:p w:rsidR="00490EC2" w:rsidRPr="005D0EA4" w:rsidRDefault="00490EC2" w:rsidP="00635B4E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zaangażowanie w pracę,</w:t>
      </w:r>
    </w:p>
    <w:p w:rsidR="00490EC2" w:rsidRPr="005D0EA4" w:rsidRDefault="00490EC2" w:rsidP="00490EC2">
      <w:p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b/>
          <w:sz w:val="20"/>
          <w:szCs w:val="20"/>
        </w:rPr>
        <w:t>Wymagane dokumenty:</w:t>
      </w:r>
    </w:p>
    <w:p w:rsidR="00490EC2" w:rsidRPr="005D0EA4" w:rsidRDefault="007A2990" w:rsidP="00490EC2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kwestionariusz osobowy,</w:t>
      </w:r>
    </w:p>
    <w:p w:rsidR="007A2990" w:rsidRPr="005D0EA4" w:rsidRDefault="007A2990" w:rsidP="00490EC2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list motywacyjny,</w:t>
      </w:r>
    </w:p>
    <w:p w:rsidR="007A2990" w:rsidRPr="005D0EA4" w:rsidRDefault="007A2990" w:rsidP="00490EC2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kserokopia dokumentu potwierdzającego posiadanie wymaganego wykształcenia</w:t>
      </w:r>
    </w:p>
    <w:p w:rsidR="007A2990" w:rsidRPr="005D0EA4" w:rsidRDefault="007A2990" w:rsidP="007A2990">
      <w:pPr>
        <w:pStyle w:val="Akapitzlist"/>
        <w:numPr>
          <w:ilvl w:val="0"/>
          <w:numId w:val="4"/>
        </w:numPr>
        <w:ind w:right="-426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kserokopie dokumentów potwierdzających posiadani</w:t>
      </w:r>
      <w:r w:rsidR="00131E3F" w:rsidRPr="005D0EA4">
        <w:rPr>
          <w:rFonts w:ascii="Arial" w:hAnsi="Arial" w:cs="Arial"/>
          <w:sz w:val="20"/>
          <w:szCs w:val="20"/>
        </w:rPr>
        <w:t>e</w:t>
      </w:r>
      <w:r w:rsidRPr="005D0EA4">
        <w:rPr>
          <w:rFonts w:ascii="Arial" w:hAnsi="Arial" w:cs="Arial"/>
          <w:sz w:val="20"/>
          <w:szCs w:val="20"/>
        </w:rPr>
        <w:t xml:space="preserve"> wymaganego stażu pracy i doświadczenia zawodowego </w:t>
      </w:r>
      <w:r w:rsidR="00131E3F" w:rsidRPr="005D0EA4">
        <w:rPr>
          <w:rFonts w:ascii="Arial" w:hAnsi="Arial" w:cs="Arial"/>
          <w:sz w:val="20"/>
          <w:szCs w:val="20"/>
        </w:rPr>
        <w:br/>
      </w:r>
      <w:r w:rsidRPr="005D0EA4">
        <w:rPr>
          <w:rFonts w:ascii="Arial" w:hAnsi="Arial" w:cs="Arial"/>
          <w:sz w:val="20"/>
          <w:szCs w:val="20"/>
        </w:rPr>
        <w:t>( świadectwa pracy, zaświadczenia),</w:t>
      </w:r>
    </w:p>
    <w:p w:rsidR="007A2990" w:rsidRPr="005D0EA4" w:rsidRDefault="007A2990" w:rsidP="007A2990">
      <w:pPr>
        <w:pStyle w:val="Akapitzlist"/>
        <w:numPr>
          <w:ilvl w:val="0"/>
          <w:numId w:val="4"/>
        </w:numPr>
        <w:ind w:right="-426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kserokopie dokumentów potwierdzających odbycie służby przygotowawczej oraz wynik jej zakończenia</w:t>
      </w:r>
      <w:r w:rsidR="006F36F3" w:rsidRPr="005D0EA4">
        <w:rPr>
          <w:rFonts w:ascii="Arial" w:hAnsi="Arial" w:cs="Arial"/>
          <w:sz w:val="20"/>
          <w:szCs w:val="20"/>
        </w:rPr>
        <w:br/>
      </w:r>
      <w:r w:rsidRPr="005D0EA4">
        <w:rPr>
          <w:rFonts w:ascii="Arial" w:hAnsi="Arial" w:cs="Arial"/>
          <w:sz w:val="20"/>
          <w:szCs w:val="20"/>
        </w:rPr>
        <w:t xml:space="preserve"> ( jeżeli kandydat takie posiada),</w:t>
      </w:r>
    </w:p>
    <w:p w:rsidR="007A2990" w:rsidRPr="005D0EA4" w:rsidRDefault="007A2990" w:rsidP="007A2990">
      <w:pPr>
        <w:pStyle w:val="Akapitzlist"/>
        <w:numPr>
          <w:ilvl w:val="0"/>
          <w:numId w:val="4"/>
        </w:numPr>
        <w:ind w:right="-426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oświadczenie o niekaralności za przestępstwa popełnione umyślnie i korzystaniu w pełni z praw publicznych wraz z klauzulą informacyjna i klauzulę zgody.</w:t>
      </w:r>
    </w:p>
    <w:p w:rsidR="000D73C6" w:rsidRPr="005D0EA4" w:rsidRDefault="000D73C6" w:rsidP="006F36F3">
      <w:pPr>
        <w:ind w:right="-426"/>
        <w:rPr>
          <w:rFonts w:ascii="Arial" w:hAnsi="Arial" w:cs="Arial"/>
          <w:b/>
          <w:sz w:val="20"/>
          <w:szCs w:val="20"/>
          <w:u w:val="single"/>
        </w:rPr>
      </w:pPr>
      <w:r w:rsidRPr="005D0EA4">
        <w:rPr>
          <w:rFonts w:ascii="Arial" w:hAnsi="Arial" w:cs="Arial"/>
          <w:b/>
          <w:sz w:val="20"/>
          <w:szCs w:val="20"/>
        </w:rPr>
        <w:t xml:space="preserve">Wymagane dokumenty aplikacyjne należy złożyć bezpośrednio w siedzibie Miejskiego Żłobka Dziennego </w:t>
      </w:r>
      <w:r w:rsidR="006F36F3" w:rsidRPr="005D0EA4">
        <w:rPr>
          <w:rFonts w:ascii="Arial" w:hAnsi="Arial" w:cs="Arial"/>
          <w:b/>
          <w:sz w:val="20"/>
          <w:szCs w:val="20"/>
        </w:rPr>
        <w:br/>
      </w:r>
      <w:r w:rsidRPr="005D0EA4">
        <w:rPr>
          <w:rFonts w:ascii="Arial" w:hAnsi="Arial" w:cs="Arial"/>
          <w:b/>
          <w:sz w:val="20"/>
          <w:szCs w:val="20"/>
        </w:rPr>
        <w:t xml:space="preserve">w Piotrkowie Trybunalskim od poniedziałku do piątku 8.00 do 12.00 </w:t>
      </w:r>
      <w:r w:rsidR="00131E3F" w:rsidRPr="005D0EA4">
        <w:rPr>
          <w:rFonts w:ascii="Arial" w:hAnsi="Arial" w:cs="Arial"/>
          <w:b/>
          <w:sz w:val="20"/>
          <w:szCs w:val="20"/>
        </w:rPr>
        <w:t xml:space="preserve"> w </w:t>
      </w:r>
      <w:r w:rsidRPr="005D0EA4">
        <w:rPr>
          <w:rFonts w:ascii="Arial" w:hAnsi="Arial" w:cs="Arial"/>
          <w:b/>
          <w:sz w:val="20"/>
          <w:szCs w:val="20"/>
        </w:rPr>
        <w:t>zamkniętej kopercie oznaczonej imieniem</w:t>
      </w:r>
      <w:r w:rsidR="00131E3F" w:rsidRPr="005D0EA4">
        <w:rPr>
          <w:rFonts w:ascii="Arial" w:hAnsi="Arial" w:cs="Arial"/>
          <w:b/>
          <w:sz w:val="20"/>
          <w:szCs w:val="20"/>
        </w:rPr>
        <w:br/>
      </w:r>
      <w:r w:rsidRPr="005D0EA4">
        <w:rPr>
          <w:rFonts w:ascii="Arial" w:hAnsi="Arial" w:cs="Arial"/>
          <w:b/>
          <w:sz w:val="20"/>
          <w:szCs w:val="20"/>
        </w:rPr>
        <w:t xml:space="preserve"> i nazwiskiem kandydata z dopiskiem : „ Nabór na stanowisko REFERENT ” </w:t>
      </w:r>
      <w:r w:rsidRPr="005D0EA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A1073" w:rsidRPr="005D0EA4"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="006F36F3" w:rsidRPr="005D0EA4">
        <w:rPr>
          <w:rFonts w:ascii="Arial" w:hAnsi="Arial" w:cs="Arial"/>
          <w:b/>
          <w:sz w:val="20"/>
          <w:szCs w:val="20"/>
          <w:u w:val="single"/>
        </w:rPr>
        <w:br/>
      </w:r>
      <w:r w:rsidR="00DA1073" w:rsidRPr="005D0EA4">
        <w:rPr>
          <w:rFonts w:ascii="Arial" w:hAnsi="Arial" w:cs="Arial"/>
          <w:b/>
          <w:sz w:val="20"/>
          <w:szCs w:val="20"/>
          <w:u w:val="single"/>
        </w:rPr>
        <w:t xml:space="preserve">w terminie </w:t>
      </w:r>
      <w:r w:rsidRPr="005D0EA4">
        <w:rPr>
          <w:rFonts w:ascii="Arial" w:hAnsi="Arial" w:cs="Arial"/>
          <w:b/>
          <w:sz w:val="20"/>
          <w:szCs w:val="20"/>
          <w:u w:val="single"/>
        </w:rPr>
        <w:t xml:space="preserve">do dnia </w:t>
      </w:r>
      <w:r w:rsidR="005D0EA4" w:rsidRPr="005D0EA4">
        <w:rPr>
          <w:rFonts w:ascii="Arial" w:hAnsi="Arial" w:cs="Arial"/>
          <w:b/>
          <w:sz w:val="20"/>
          <w:szCs w:val="20"/>
          <w:u w:val="single"/>
        </w:rPr>
        <w:t>6 października</w:t>
      </w:r>
      <w:r w:rsidRPr="005D0EA4">
        <w:rPr>
          <w:rFonts w:ascii="Arial" w:hAnsi="Arial" w:cs="Arial"/>
          <w:b/>
          <w:sz w:val="20"/>
          <w:szCs w:val="20"/>
          <w:u w:val="single"/>
        </w:rPr>
        <w:t xml:space="preserve"> 2025r.</w:t>
      </w:r>
    </w:p>
    <w:p w:rsidR="00DA1073" w:rsidRPr="005D0EA4" w:rsidRDefault="00DA1073" w:rsidP="000D73C6">
      <w:pPr>
        <w:ind w:right="-426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0D73C6" w:rsidRPr="005D0EA4" w:rsidRDefault="00DA1073" w:rsidP="000D73C6">
      <w:pPr>
        <w:ind w:right="-426"/>
        <w:rPr>
          <w:rFonts w:ascii="Arial" w:hAnsi="Arial" w:cs="Arial"/>
          <w:b/>
          <w:sz w:val="20"/>
          <w:szCs w:val="20"/>
          <w:u w:val="single"/>
        </w:rPr>
      </w:pPr>
      <w:r w:rsidRPr="005D0EA4">
        <w:rPr>
          <w:rFonts w:ascii="Arial" w:hAnsi="Arial" w:cs="Arial"/>
          <w:b/>
          <w:sz w:val="20"/>
          <w:szCs w:val="20"/>
          <w:u w:val="single"/>
        </w:rPr>
        <w:t>Aplikacje , które wpłyną do MŻD w Piotrkowie Trybunalskim po wyżej określonym terminie nie będą rozpatrywane.</w:t>
      </w:r>
    </w:p>
    <w:p w:rsidR="00FC67FD" w:rsidRPr="005D0EA4" w:rsidRDefault="00B141A8" w:rsidP="00B141A8">
      <w:pPr>
        <w:spacing w:after="0" w:line="240" w:lineRule="auto"/>
        <w:ind w:left="-284" w:hanging="142"/>
        <w:jc w:val="center"/>
        <w:rPr>
          <w:rFonts w:ascii="Arial" w:hAnsi="Arial" w:cs="Arial"/>
          <w:b/>
          <w:sz w:val="20"/>
          <w:szCs w:val="20"/>
        </w:rPr>
      </w:pPr>
      <w:r w:rsidRPr="005D0EA4">
        <w:rPr>
          <w:rFonts w:ascii="Arial" w:hAnsi="Arial" w:cs="Arial"/>
          <w:b/>
          <w:sz w:val="20"/>
          <w:szCs w:val="20"/>
        </w:rPr>
        <w:t>KLAUZULA INFORMACYJNA</w:t>
      </w:r>
    </w:p>
    <w:p w:rsidR="00B141A8" w:rsidRPr="005D0EA4" w:rsidRDefault="00B141A8" w:rsidP="00B141A8">
      <w:pPr>
        <w:spacing w:after="0" w:line="240" w:lineRule="auto"/>
        <w:ind w:left="1132" w:firstLine="992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do procedury naboru na wolne stanowisko urzędnicze</w:t>
      </w:r>
    </w:p>
    <w:p w:rsidR="006F36F3" w:rsidRPr="005D0EA4" w:rsidRDefault="006F36F3" w:rsidP="006F36F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36F3" w:rsidRPr="005D0EA4" w:rsidRDefault="006F36F3" w:rsidP="006F36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Miejski Żłobek Dzienny w Piotrkowie Trybunalskim spełniając obowiązek informacyjny towarzyszący zbieraniu danych osobowych –art.13Rozporzadzenia Parlamentu Europejskiego i Rady (EU) 2016/678 z dnia 27 kwietnia 2016r. w sprawę ochrony osób fizycznych w związku z przetwarzaniem danych osobowych i w sprawie swobodnego przepływu takich danych oraz uchylenia dyrektywy95/46/WE (ogólne rozporządzenie o ochronie danych ), informuje że:</w:t>
      </w:r>
    </w:p>
    <w:p w:rsidR="000D22F3" w:rsidRPr="005D0EA4" w:rsidRDefault="006F36F3" w:rsidP="000D22F3">
      <w:pPr>
        <w:numPr>
          <w:ilvl w:val="0"/>
          <w:numId w:val="6"/>
        </w:numPr>
        <w:tabs>
          <w:tab w:val="num" w:pos="0"/>
        </w:tabs>
        <w:spacing w:before="100" w:beforeAutospacing="1" w:after="100" w:afterAutospacing="1" w:line="240" w:lineRule="auto"/>
        <w:ind w:left="0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5D0EA4">
        <w:rPr>
          <w:rFonts w:ascii="Arial" w:hAnsi="Arial" w:cs="Arial"/>
          <w:sz w:val="20"/>
          <w:szCs w:val="20"/>
        </w:rPr>
        <w:t xml:space="preserve">Administratorem Danych Osobowych jest Miejski </w:t>
      </w:r>
      <w:proofErr w:type="spellStart"/>
      <w:r w:rsidRPr="005D0EA4">
        <w:rPr>
          <w:rFonts w:ascii="Arial" w:hAnsi="Arial" w:cs="Arial"/>
          <w:sz w:val="20"/>
          <w:szCs w:val="20"/>
        </w:rPr>
        <w:t>Żlobek</w:t>
      </w:r>
      <w:proofErr w:type="spellEnd"/>
      <w:r w:rsidRPr="005D0EA4">
        <w:rPr>
          <w:rFonts w:ascii="Arial" w:hAnsi="Arial" w:cs="Arial"/>
          <w:sz w:val="20"/>
          <w:szCs w:val="20"/>
        </w:rPr>
        <w:t xml:space="preserve"> Dzienny w Piotrkowie Trybunalskim ul. </w:t>
      </w:r>
      <w:proofErr w:type="spellStart"/>
      <w:r w:rsidRPr="005D0EA4">
        <w:rPr>
          <w:rFonts w:ascii="Arial" w:hAnsi="Arial" w:cs="Arial"/>
          <w:sz w:val="20"/>
          <w:szCs w:val="20"/>
        </w:rPr>
        <w:t>Belzacka</w:t>
      </w:r>
      <w:proofErr w:type="spellEnd"/>
      <w:r w:rsidRPr="005D0EA4">
        <w:rPr>
          <w:rFonts w:ascii="Arial" w:hAnsi="Arial" w:cs="Arial"/>
          <w:sz w:val="20"/>
          <w:szCs w:val="20"/>
        </w:rPr>
        <w:t xml:space="preserve"> 97e, 97-300 </w:t>
      </w:r>
      <w:r w:rsidR="004A235B" w:rsidRPr="005D0EA4">
        <w:rPr>
          <w:rFonts w:ascii="Arial" w:hAnsi="Arial" w:cs="Arial"/>
          <w:sz w:val="20"/>
          <w:szCs w:val="20"/>
        </w:rPr>
        <w:t>Piotrków Trybunalski, reprezentowany przez Dyrektora Miejskiego Żłobka Dziennego w Piotrkowe Trybunalskim</w:t>
      </w:r>
      <w:r w:rsidR="000D22F3" w:rsidRPr="005D0EA4">
        <w:rPr>
          <w:rFonts w:ascii="Arial" w:hAnsi="Arial" w:cs="Arial"/>
          <w:sz w:val="20"/>
          <w:szCs w:val="20"/>
        </w:rPr>
        <w:t xml:space="preserve"> NIP: 771-24-78-090,</w:t>
      </w:r>
      <w:r w:rsidR="000D22F3" w:rsidRPr="005D0EA4">
        <w:rPr>
          <w:rFonts w:ascii="Arial" w:eastAsia="Times New Roman" w:hAnsi="Arial" w:cs="Arial"/>
          <w:sz w:val="24"/>
          <w:szCs w:val="24"/>
          <w:lang w:eastAsia="pl-PL"/>
        </w:rPr>
        <w:t xml:space="preserve"> ,</w:t>
      </w:r>
      <w:r w:rsidR="000D22F3" w:rsidRPr="005D0EA4">
        <w:rPr>
          <w:rFonts w:ascii="Arial" w:hAnsi="Arial" w:cs="Arial"/>
          <w:sz w:val="20"/>
          <w:szCs w:val="20"/>
        </w:rPr>
        <w:t>REGON: 590340629 tel. 44 6468125.</w:t>
      </w:r>
    </w:p>
    <w:p w:rsidR="000D22F3" w:rsidRPr="005D0EA4" w:rsidRDefault="000D22F3" w:rsidP="000D22F3">
      <w:pPr>
        <w:numPr>
          <w:ilvl w:val="0"/>
          <w:numId w:val="6"/>
        </w:numPr>
        <w:tabs>
          <w:tab w:val="num" w:pos="0"/>
        </w:tabs>
        <w:spacing w:before="100" w:beforeAutospacing="1" w:after="100" w:afterAutospacing="1" w:line="240" w:lineRule="auto"/>
        <w:ind w:left="0" w:hanging="426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 xml:space="preserve">Dane kontaktowe Inspektora Ochrony Danych Osobowych jest Piotr </w:t>
      </w:r>
      <w:proofErr w:type="spellStart"/>
      <w:r w:rsidRPr="005D0EA4">
        <w:rPr>
          <w:rFonts w:ascii="Arial" w:hAnsi="Arial" w:cs="Arial"/>
          <w:sz w:val="20"/>
          <w:szCs w:val="20"/>
        </w:rPr>
        <w:t>Pryliński</w:t>
      </w:r>
      <w:proofErr w:type="spellEnd"/>
      <w:r w:rsidRPr="005D0EA4">
        <w:rPr>
          <w:rFonts w:ascii="Arial" w:hAnsi="Arial" w:cs="Arial"/>
          <w:sz w:val="20"/>
          <w:szCs w:val="20"/>
        </w:rPr>
        <w:t xml:space="preserve"> email: </w:t>
      </w:r>
      <w:proofErr w:type="spellStart"/>
      <w:r w:rsidRPr="005D0EA4">
        <w:rPr>
          <w:rFonts w:ascii="Arial" w:hAnsi="Arial" w:cs="Arial"/>
          <w:sz w:val="20"/>
          <w:szCs w:val="20"/>
        </w:rPr>
        <w:t>nawigatordanych</w:t>
      </w:r>
      <w:proofErr w:type="spellEnd"/>
      <w:r w:rsidRPr="005D0EA4">
        <w:rPr>
          <w:rFonts w:ascii="Arial" w:hAnsi="Arial" w:cs="Arial"/>
          <w:sz w:val="20"/>
          <w:szCs w:val="20"/>
        </w:rPr>
        <w:t xml:space="preserve"> .</w:t>
      </w:r>
      <w:proofErr w:type="spellStart"/>
      <w:r w:rsidRPr="005D0EA4">
        <w:rPr>
          <w:rFonts w:ascii="Arial" w:hAnsi="Arial" w:cs="Arial"/>
          <w:sz w:val="20"/>
          <w:szCs w:val="20"/>
        </w:rPr>
        <w:t>pl</w:t>
      </w:r>
      <w:proofErr w:type="spellEnd"/>
      <w:r w:rsidRPr="005D0EA4">
        <w:rPr>
          <w:rFonts w:ascii="Arial" w:hAnsi="Arial" w:cs="Arial"/>
          <w:sz w:val="20"/>
          <w:szCs w:val="20"/>
        </w:rPr>
        <w:t xml:space="preserve"> </w:t>
      </w:r>
      <w:r w:rsidR="00905C1A" w:rsidRPr="005D0EA4">
        <w:rPr>
          <w:rFonts w:ascii="Arial" w:hAnsi="Arial" w:cs="Arial"/>
          <w:sz w:val="20"/>
          <w:szCs w:val="20"/>
        </w:rPr>
        <w:t>,</w:t>
      </w:r>
      <w:r w:rsidRPr="005D0EA4">
        <w:rPr>
          <w:rFonts w:ascii="Arial" w:hAnsi="Arial" w:cs="Arial"/>
          <w:sz w:val="20"/>
          <w:szCs w:val="20"/>
        </w:rPr>
        <w:t>telefon +48 443070111</w:t>
      </w:r>
    </w:p>
    <w:p w:rsidR="009712D9" w:rsidRPr="005D0EA4" w:rsidRDefault="000D22F3" w:rsidP="000D22F3">
      <w:pPr>
        <w:numPr>
          <w:ilvl w:val="0"/>
          <w:numId w:val="6"/>
        </w:numPr>
        <w:tabs>
          <w:tab w:val="num" w:pos="0"/>
        </w:tabs>
        <w:spacing w:before="100" w:beforeAutospacing="1" w:after="100" w:afterAutospacing="1" w:line="240" w:lineRule="auto"/>
        <w:ind w:left="0" w:hanging="426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Dane kandydata wykorzystane będą dla potrzeb wewnętrznych Miejskiego Żłobka Dziennego w Piotrkowie Trybunalskim w celu przeprowadzenia procedury naboru.</w:t>
      </w:r>
    </w:p>
    <w:p w:rsidR="009712D9" w:rsidRPr="005D0EA4" w:rsidRDefault="009712D9" w:rsidP="00E2383A">
      <w:pPr>
        <w:numPr>
          <w:ilvl w:val="0"/>
          <w:numId w:val="6"/>
        </w:numPr>
        <w:tabs>
          <w:tab w:val="num" w:pos="0"/>
        </w:tabs>
        <w:spacing w:after="100" w:afterAutospacing="1" w:line="240" w:lineRule="auto"/>
        <w:ind w:left="0" w:hanging="426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 xml:space="preserve">Podstawy prawne do przetwarzania danych w </w:t>
      </w:r>
      <w:proofErr w:type="spellStart"/>
      <w:r w:rsidRPr="005D0EA4">
        <w:rPr>
          <w:rFonts w:ascii="Arial" w:hAnsi="Arial" w:cs="Arial"/>
          <w:sz w:val="20"/>
          <w:szCs w:val="20"/>
        </w:rPr>
        <w:t>ww</w:t>
      </w:r>
      <w:proofErr w:type="spellEnd"/>
      <w:r w:rsidR="00750A19" w:rsidRPr="005D0EA4">
        <w:rPr>
          <w:rFonts w:ascii="Arial" w:hAnsi="Arial" w:cs="Arial"/>
          <w:sz w:val="20"/>
          <w:szCs w:val="20"/>
        </w:rPr>
        <w:t xml:space="preserve"> zakresie:</w:t>
      </w:r>
    </w:p>
    <w:p w:rsidR="009712D9" w:rsidRPr="005D0EA4" w:rsidRDefault="00E2383A" w:rsidP="00E2383A">
      <w:pPr>
        <w:pStyle w:val="Akapitzlist"/>
        <w:numPr>
          <w:ilvl w:val="0"/>
          <w:numId w:val="7"/>
        </w:numPr>
        <w:spacing w:after="100" w:afterAutospacing="1" w:line="240" w:lineRule="auto"/>
        <w:ind w:left="142" w:hanging="284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Art.6ust.1lit.a Rozporządzenia Parlamentu Europejskiego i Rady (EU) 2016/679 z dnia 27 kwietnia 2016r.</w:t>
      </w:r>
    </w:p>
    <w:p w:rsidR="00E2383A" w:rsidRPr="005D0EA4" w:rsidRDefault="00E2383A" w:rsidP="00E2383A">
      <w:pPr>
        <w:pStyle w:val="Akapitzlist"/>
        <w:numPr>
          <w:ilvl w:val="0"/>
          <w:numId w:val="7"/>
        </w:numPr>
        <w:spacing w:after="100" w:afterAutospacing="1" w:line="240" w:lineRule="auto"/>
        <w:ind w:left="142" w:hanging="284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Art.6ust.1lit.b Rozporządzenia Parlamentu Europejskiego i Rady (EU) 2016/679 z dnia 27 kwietnia 2016r.</w:t>
      </w:r>
    </w:p>
    <w:p w:rsidR="00E2383A" w:rsidRPr="005D0EA4" w:rsidRDefault="00E2383A" w:rsidP="00E2383A">
      <w:pPr>
        <w:pStyle w:val="Akapitzlist"/>
        <w:numPr>
          <w:ilvl w:val="0"/>
          <w:numId w:val="7"/>
        </w:numPr>
        <w:spacing w:after="100" w:afterAutospacing="1" w:line="240" w:lineRule="auto"/>
        <w:ind w:left="142" w:hanging="284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Art.6ust.1lit.c Rozporządzenia Parlamentu Europejskiego i Rady (EU) 2016/679 z dnia 27 kwietnia 2016r.</w:t>
      </w:r>
    </w:p>
    <w:p w:rsidR="00E2383A" w:rsidRPr="005D0EA4" w:rsidRDefault="00E2383A" w:rsidP="00E2383A">
      <w:pPr>
        <w:pStyle w:val="Akapitzlist"/>
        <w:numPr>
          <w:ilvl w:val="0"/>
          <w:numId w:val="7"/>
        </w:numPr>
        <w:spacing w:after="100" w:afterAutospacing="1" w:line="240" w:lineRule="auto"/>
        <w:ind w:left="142" w:hanging="284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 xml:space="preserve">Ustawa z dnia 21 listopada 2008r. o pracownikach samorządowych ( </w:t>
      </w:r>
      <w:proofErr w:type="spellStart"/>
      <w:r w:rsidRPr="005D0EA4">
        <w:rPr>
          <w:rFonts w:ascii="Arial" w:hAnsi="Arial" w:cs="Arial"/>
          <w:sz w:val="20"/>
          <w:szCs w:val="20"/>
        </w:rPr>
        <w:t>Dz.U</w:t>
      </w:r>
      <w:proofErr w:type="spellEnd"/>
      <w:r w:rsidRPr="005D0EA4">
        <w:rPr>
          <w:rFonts w:ascii="Arial" w:hAnsi="Arial" w:cs="Arial"/>
          <w:sz w:val="20"/>
          <w:szCs w:val="20"/>
        </w:rPr>
        <w:t>. 2008 nr 223 poz. 1458) z późniejszymi zmianami.</w:t>
      </w:r>
    </w:p>
    <w:p w:rsidR="00E2383A" w:rsidRPr="005D0EA4" w:rsidRDefault="00E2383A" w:rsidP="00E2383A">
      <w:pPr>
        <w:pStyle w:val="Akapitzlist"/>
        <w:numPr>
          <w:ilvl w:val="0"/>
          <w:numId w:val="7"/>
        </w:numPr>
        <w:spacing w:after="100" w:afterAutospacing="1" w:line="240" w:lineRule="auto"/>
        <w:ind w:left="142" w:hanging="284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Kodeks pracy Dz.u.1974 Nr 24poz. 141  z późniejszymi zmianami.</w:t>
      </w:r>
    </w:p>
    <w:p w:rsidR="00750A19" w:rsidRPr="005D0EA4" w:rsidRDefault="00750A19" w:rsidP="00750A19">
      <w:pPr>
        <w:pStyle w:val="Akapitzlist"/>
        <w:spacing w:after="100" w:afterAutospacing="1" w:line="240" w:lineRule="auto"/>
        <w:ind w:left="142"/>
        <w:rPr>
          <w:rFonts w:ascii="Arial" w:hAnsi="Arial" w:cs="Arial"/>
          <w:sz w:val="20"/>
          <w:szCs w:val="20"/>
        </w:rPr>
      </w:pPr>
    </w:p>
    <w:p w:rsidR="000D22F3" w:rsidRPr="005D0EA4" w:rsidRDefault="00750A19" w:rsidP="00B77BDC">
      <w:pPr>
        <w:pStyle w:val="Akapitzlist"/>
        <w:numPr>
          <w:ilvl w:val="0"/>
          <w:numId w:val="6"/>
        </w:numPr>
        <w:tabs>
          <w:tab w:val="num" w:pos="-142"/>
        </w:tabs>
        <w:spacing w:before="100" w:beforeAutospacing="1" w:after="100" w:afterAutospacing="1" w:line="240" w:lineRule="auto"/>
        <w:ind w:hanging="786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Odbiorcami danych osobowych będą osoby upoważnione do przetwarzania danych osobowych w tym zakresie.</w:t>
      </w:r>
    </w:p>
    <w:p w:rsidR="00750A19" w:rsidRPr="005D0EA4" w:rsidRDefault="00750A19" w:rsidP="00B77BDC">
      <w:pPr>
        <w:pStyle w:val="Akapitzlist"/>
        <w:numPr>
          <w:ilvl w:val="0"/>
          <w:numId w:val="6"/>
        </w:numPr>
        <w:tabs>
          <w:tab w:val="num" w:pos="-142"/>
        </w:tabs>
        <w:spacing w:before="100" w:beforeAutospacing="1" w:after="100" w:afterAutospacing="1" w:line="240" w:lineRule="auto"/>
        <w:ind w:hanging="786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Osobie /osobom powierzającej/cym dane osobowe przysługuje prawo do:</w:t>
      </w:r>
    </w:p>
    <w:p w:rsidR="00750A19" w:rsidRPr="005D0EA4" w:rsidRDefault="00750A19" w:rsidP="00750A19">
      <w:pPr>
        <w:pStyle w:val="Akapitzlist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</w:p>
    <w:p w:rsidR="00750A19" w:rsidRPr="005D0EA4" w:rsidRDefault="00750A19" w:rsidP="00750A19">
      <w:pPr>
        <w:pStyle w:val="Akapitzlist"/>
        <w:numPr>
          <w:ilvl w:val="1"/>
          <w:numId w:val="6"/>
        </w:numPr>
        <w:tabs>
          <w:tab w:val="clear" w:pos="1440"/>
          <w:tab w:val="num" w:pos="-142"/>
        </w:tabs>
        <w:spacing w:before="100" w:beforeAutospacing="1" w:after="100" w:afterAutospacing="1" w:line="240" w:lineRule="auto"/>
        <w:ind w:left="-142" w:firstLine="0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 xml:space="preserve"> dostępu do powierzonych danych osobowych ,</w:t>
      </w:r>
    </w:p>
    <w:p w:rsidR="00750A19" w:rsidRPr="005D0EA4" w:rsidRDefault="00750A19" w:rsidP="00750A19">
      <w:pPr>
        <w:pStyle w:val="Akapitzlist"/>
        <w:spacing w:before="100" w:beforeAutospacing="1" w:after="100" w:afterAutospacing="1" w:line="240" w:lineRule="auto"/>
        <w:ind w:left="-142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 xml:space="preserve">b. sprostowanie powierzonych danych osobowych, </w:t>
      </w:r>
    </w:p>
    <w:p w:rsidR="00750A19" w:rsidRPr="005D0EA4" w:rsidRDefault="00750A19" w:rsidP="00750A19">
      <w:pPr>
        <w:pStyle w:val="Akapitzlist"/>
        <w:spacing w:before="100" w:beforeAutospacing="1" w:after="100" w:afterAutospacing="1" w:line="240" w:lineRule="auto"/>
        <w:ind w:left="-142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lastRenderedPageBreak/>
        <w:t>c. usunięcia powierzonych danych osobowych,</w:t>
      </w:r>
    </w:p>
    <w:p w:rsidR="00750A19" w:rsidRPr="005D0EA4" w:rsidRDefault="00750A19" w:rsidP="00750A19">
      <w:pPr>
        <w:pStyle w:val="Akapitzlist"/>
        <w:spacing w:before="100" w:beforeAutospacing="1" w:after="100" w:afterAutospacing="1" w:line="240" w:lineRule="auto"/>
        <w:ind w:left="-142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d. ograniczenia przetwarzania powierzonych danych,</w:t>
      </w:r>
    </w:p>
    <w:p w:rsidR="00750A19" w:rsidRPr="005D0EA4" w:rsidRDefault="00750A19" w:rsidP="00750A19">
      <w:pPr>
        <w:pStyle w:val="Akapitzlist"/>
        <w:spacing w:before="100" w:beforeAutospacing="1" w:after="100" w:afterAutospacing="1" w:line="240" w:lineRule="auto"/>
        <w:ind w:left="-142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e. wniesienia sprzeciwu wobec przetwarzania powierzonych danych,</w:t>
      </w:r>
    </w:p>
    <w:p w:rsidR="00750A19" w:rsidRPr="005D0EA4" w:rsidRDefault="00750A19" w:rsidP="00750A19">
      <w:pPr>
        <w:pStyle w:val="Akapitzlist"/>
        <w:spacing w:before="100" w:beforeAutospacing="1" w:after="100" w:afterAutospacing="1" w:line="240" w:lineRule="auto"/>
        <w:ind w:left="-142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f.  przenoszenia powierzonych</w:t>
      </w:r>
      <w:r w:rsidR="00B77BDC" w:rsidRPr="005D0EA4">
        <w:rPr>
          <w:rFonts w:ascii="Arial" w:hAnsi="Arial" w:cs="Arial"/>
          <w:sz w:val="20"/>
          <w:szCs w:val="20"/>
        </w:rPr>
        <w:t xml:space="preserve"> danych,</w:t>
      </w:r>
    </w:p>
    <w:p w:rsidR="00B77BDC" w:rsidRPr="005D0EA4" w:rsidRDefault="00B77BDC" w:rsidP="00750A19">
      <w:pPr>
        <w:pStyle w:val="Akapitzlist"/>
        <w:spacing w:before="100" w:beforeAutospacing="1" w:after="100" w:afterAutospacing="1" w:line="240" w:lineRule="auto"/>
        <w:ind w:left="-142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g. cofnięcia zgody powierzonych danych w dowolnym momencie,</w:t>
      </w:r>
    </w:p>
    <w:p w:rsidR="00B77BDC" w:rsidRPr="005D0EA4" w:rsidRDefault="00B77BDC" w:rsidP="00750A19">
      <w:pPr>
        <w:pStyle w:val="Akapitzlist"/>
        <w:spacing w:before="100" w:beforeAutospacing="1" w:after="100" w:afterAutospacing="1" w:line="240" w:lineRule="auto"/>
        <w:ind w:left="-142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h. wniesienia skargi do organu nadzorczego.</w:t>
      </w:r>
    </w:p>
    <w:p w:rsidR="006C51CB" w:rsidRPr="005D0EA4" w:rsidRDefault="006C51CB" w:rsidP="00750A19">
      <w:pPr>
        <w:pStyle w:val="Akapitzlist"/>
        <w:spacing w:before="100" w:beforeAutospacing="1" w:after="100" w:afterAutospacing="1" w:line="240" w:lineRule="auto"/>
        <w:ind w:left="-142"/>
        <w:rPr>
          <w:rFonts w:ascii="Arial" w:hAnsi="Arial" w:cs="Arial"/>
          <w:sz w:val="20"/>
          <w:szCs w:val="20"/>
        </w:rPr>
      </w:pPr>
    </w:p>
    <w:p w:rsidR="00B77BDC" w:rsidRPr="005D0EA4" w:rsidRDefault="006C51CB" w:rsidP="006C51CB">
      <w:pPr>
        <w:pStyle w:val="Akapitzlist"/>
        <w:numPr>
          <w:ilvl w:val="0"/>
          <w:numId w:val="6"/>
        </w:numPr>
        <w:tabs>
          <w:tab w:val="clear" w:pos="360"/>
          <w:tab w:val="num" w:pos="-142"/>
        </w:tabs>
        <w:spacing w:before="100" w:beforeAutospacing="1" w:after="100" w:afterAutospacing="1" w:line="240" w:lineRule="auto"/>
        <w:ind w:hanging="786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Miejski Żłobek Dzienny w Piotrkowie Trybunalskim nie będzie przekazywał zbieranych danych</w:t>
      </w:r>
      <w:r w:rsidR="00131E3F" w:rsidRPr="005D0EA4">
        <w:rPr>
          <w:rFonts w:ascii="Arial" w:hAnsi="Arial" w:cs="Arial"/>
          <w:sz w:val="20"/>
          <w:szCs w:val="20"/>
        </w:rPr>
        <w:t xml:space="preserve"> do </w:t>
      </w:r>
      <w:r w:rsidRPr="005D0EA4">
        <w:rPr>
          <w:rFonts w:ascii="Arial" w:hAnsi="Arial" w:cs="Arial"/>
          <w:sz w:val="20"/>
          <w:szCs w:val="20"/>
        </w:rPr>
        <w:t xml:space="preserve"> państw trzecich.</w:t>
      </w:r>
    </w:p>
    <w:p w:rsidR="006C51CB" w:rsidRPr="005D0EA4" w:rsidRDefault="006C51CB" w:rsidP="006C51CB">
      <w:pPr>
        <w:pStyle w:val="Akapitzlist"/>
        <w:numPr>
          <w:ilvl w:val="0"/>
          <w:numId w:val="6"/>
        </w:numPr>
        <w:tabs>
          <w:tab w:val="clear" w:pos="360"/>
          <w:tab w:val="num" w:pos="-142"/>
        </w:tabs>
        <w:spacing w:before="100" w:beforeAutospacing="1" w:after="100" w:afterAutospacing="1" w:line="240" w:lineRule="auto"/>
        <w:ind w:hanging="786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Miejski Żłobek Dzienny w Piotrkowie Trybunalskim nie będzie profilował zbieranych danych osobowych.</w:t>
      </w:r>
    </w:p>
    <w:p w:rsidR="006C51CB" w:rsidRPr="005D0EA4" w:rsidRDefault="006C51CB" w:rsidP="006C51CB">
      <w:pPr>
        <w:pStyle w:val="Akapitzlist"/>
        <w:numPr>
          <w:ilvl w:val="0"/>
          <w:numId w:val="6"/>
        </w:numPr>
        <w:tabs>
          <w:tab w:val="clear" w:pos="360"/>
          <w:tab w:val="num" w:pos="-142"/>
        </w:tabs>
        <w:spacing w:before="100" w:beforeAutospacing="1" w:after="100" w:afterAutospacing="1" w:line="240" w:lineRule="auto"/>
        <w:ind w:left="-142" w:hanging="284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Powierzone dane będą przechowywane zgodnie z przepisami kancelaryjno-archiwalnymi obowiązującymi w Miejskim Żłobku  Dziennym w Piotrkowie Trybunalskim.</w:t>
      </w:r>
    </w:p>
    <w:p w:rsidR="006C51CB" w:rsidRPr="005D0EA4" w:rsidRDefault="006C51CB" w:rsidP="006C51CB">
      <w:pPr>
        <w:pStyle w:val="Akapitzlist"/>
        <w:numPr>
          <w:ilvl w:val="0"/>
          <w:numId w:val="6"/>
        </w:numPr>
        <w:tabs>
          <w:tab w:val="clear" w:pos="360"/>
          <w:tab w:val="num" w:pos="-142"/>
        </w:tabs>
        <w:spacing w:before="100" w:beforeAutospacing="1" w:after="100" w:afterAutospacing="1" w:line="240" w:lineRule="auto"/>
        <w:ind w:left="-142" w:hanging="284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Podanie danych osobowych jest niezbędne do przeprowadzania procedury naboru.</w:t>
      </w:r>
    </w:p>
    <w:p w:rsidR="00077C9B" w:rsidRPr="005D0EA4" w:rsidRDefault="00077C9B" w:rsidP="006C51CB">
      <w:pPr>
        <w:pStyle w:val="Akapitzlist"/>
        <w:numPr>
          <w:ilvl w:val="0"/>
          <w:numId w:val="6"/>
        </w:numPr>
        <w:tabs>
          <w:tab w:val="clear" w:pos="360"/>
          <w:tab w:val="num" w:pos="-142"/>
        </w:tabs>
        <w:spacing w:before="100" w:beforeAutospacing="1" w:after="100" w:afterAutospacing="1" w:line="240" w:lineRule="auto"/>
        <w:ind w:left="-142" w:hanging="284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>W przypadku braku zgody na przetwarzanie danych osobowych , Miejski Żłobek Dzienny w Piotrkowie Trybunalskim nie będzie miał</w:t>
      </w:r>
      <w:r w:rsidR="00131E3F" w:rsidRPr="005D0EA4">
        <w:rPr>
          <w:rFonts w:ascii="Arial" w:hAnsi="Arial" w:cs="Arial"/>
          <w:sz w:val="20"/>
          <w:szCs w:val="20"/>
        </w:rPr>
        <w:t xml:space="preserve"> podstaw prawnych do przeprowadzenia procedury naboru.</w:t>
      </w:r>
    </w:p>
    <w:p w:rsidR="006C51CB" w:rsidRPr="005D0EA4" w:rsidRDefault="006C51CB" w:rsidP="006C51CB">
      <w:pPr>
        <w:pStyle w:val="Akapitzlist"/>
        <w:spacing w:before="100" w:beforeAutospacing="1" w:after="100" w:afterAutospacing="1" w:line="240" w:lineRule="auto"/>
        <w:ind w:left="-142" w:hanging="284"/>
        <w:rPr>
          <w:rFonts w:ascii="Arial" w:hAnsi="Arial" w:cs="Arial"/>
          <w:sz w:val="20"/>
          <w:szCs w:val="20"/>
        </w:rPr>
      </w:pPr>
    </w:p>
    <w:p w:rsidR="00B77BDC" w:rsidRPr="005D0EA4" w:rsidRDefault="00B77BDC" w:rsidP="00750A19">
      <w:pPr>
        <w:pStyle w:val="Akapitzlist"/>
        <w:spacing w:before="100" w:beforeAutospacing="1" w:after="100" w:afterAutospacing="1" w:line="240" w:lineRule="auto"/>
        <w:ind w:left="-142"/>
        <w:rPr>
          <w:rFonts w:ascii="Arial" w:hAnsi="Arial" w:cs="Arial"/>
          <w:sz w:val="20"/>
          <w:szCs w:val="20"/>
        </w:rPr>
      </w:pPr>
    </w:p>
    <w:p w:rsidR="00B77BDC" w:rsidRPr="005D0EA4" w:rsidRDefault="00B77BDC" w:rsidP="00750A19">
      <w:pPr>
        <w:pStyle w:val="Akapitzlist"/>
        <w:spacing w:before="100" w:beforeAutospacing="1" w:after="100" w:afterAutospacing="1" w:line="240" w:lineRule="auto"/>
        <w:ind w:left="-142"/>
        <w:rPr>
          <w:rFonts w:ascii="Arial" w:hAnsi="Arial" w:cs="Arial"/>
          <w:sz w:val="20"/>
          <w:szCs w:val="20"/>
        </w:rPr>
      </w:pPr>
    </w:p>
    <w:p w:rsidR="00B77BDC" w:rsidRPr="005D0EA4" w:rsidRDefault="00B77BDC" w:rsidP="00750A19">
      <w:pPr>
        <w:pStyle w:val="Akapitzlist"/>
        <w:spacing w:before="100" w:beforeAutospacing="1" w:after="100" w:afterAutospacing="1" w:line="240" w:lineRule="auto"/>
        <w:ind w:left="-142"/>
        <w:rPr>
          <w:rFonts w:ascii="Arial" w:hAnsi="Arial" w:cs="Arial"/>
          <w:sz w:val="20"/>
          <w:szCs w:val="20"/>
        </w:rPr>
      </w:pPr>
    </w:p>
    <w:p w:rsidR="00750A19" w:rsidRPr="005D0EA4" w:rsidRDefault="00750A19" w:rsidP="00750A19">
      <w:pPr>
        <w:pStyle w:val="Akapitzlist"/>
        <w:spacing w:before="100" w:beforeAutospacing="1" w:after="100" w:afterAutospacing="1" w:line="240" w:lineRule="auto"/>
        <w:ind w:left="-142"/>
        <w:rPr>
          <w:rFonts w:ascii="Arial" w:hAnsi="Arial" w:cs="Arial"/>
          <w:sz w:val="20"/>
          <w:szCs w:val="20"/>
        </w:rPr>
      </w:pPr>
    </w:p>
    <w:p w:rsidR="006F36F3" w:rsidRPr="005D0EA4" w:rsidRDefault="000D22F3" w:rsidP="00750A19">
      <w:pPr>
        <w:tabs>
          <w:tab w:val="num" w:pos="-142"/>
          <w:tab w:val="num" w:pos="0"/>
        </w:tabs>
        <w:spacing w:after="0" w:line="240" w:lineRule="auto"/>
        <w:ind w:hanging="1146"/>
        <w:rPr>
          <w:rFonts w:ascii="Arial" w:hAnsi="Arial" w:cs="Arial"/>
          <w:sz w:val="20"/>
          <w:szCs w:val="20"/>
        </w:rPr>
      </w:pPr>
      <w:r w:rsidRPr="005D0EA4">
        <w:rPr>
          <w:rFonts w:ascii="Arial" w:hAnsi="Arial" w:cs="Arial"/>
          <w:sz w:val="20"/>
          <w:szCs w:val="20"/>
        </w:rPr>
        <w:t xml:space="preserve"> </w:t>
      </w:r>
    </w:p>
    <w:p w:rsidR="000D22F3" w:rsidRPr="005D0EA4" w:rsidRDefault="000D22F3" w:rsidP="000D22F3">
      <w:pPr>
        <w:tabs>
          <w:tab w:val="num" w:pos="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 w:rsidR="000D22F3" w:rsidRPr="005D0EA4" w:rsidSect="006C5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659" w:rsidRDefault="00233659" w:rsidP="002D6D87">
      <w:pPr>
        <w:spacing w:after="0" w:line="240" w:lineRule="auto"/>
      </w:pPr>
      <w:r>
        <w:separator/>
      </w:r>
    </w:p>
  </w:endnote>
  <w:endnote w:type="continuationSeparator" w:id="0">
    <w:p w:rsidR="00233659" w:rsidRDefault="00233659" w:rsidP="002D6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D87" w:rsidRDefault="002D6D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D87" w:rsidRDefault="002D6D8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D87" w:rsidRDefault="002D6D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659" w:rsidRDefault="00233659" w:rsidP="002D6D87">
      <w:pPr>
        <w:spacing w:after="0" w:line="240" w:lineRule="auto"/>
      </w:pPr>
      <w:r>
        <w:separator/>
      </w:r>
    </w:p>
  </w:footnote>
  <w:footnote w:type="continuationSeparator" w:id="0">
    <w:p w:rsidR="00233659" w:rsidRDefault="00233659" w:rsidP="002D6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D87" w:rsidRDefault="002D6D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D87" w:rsidRDefault="002D6D8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D87" w:rsidRDefault="002D6D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D0B"/>
    <w:multiLevelType w:val="multilevel"/>
    <w:tmpl w:val="7C462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70220"/>
    <w:multiLevelType w:val="hybridMultilevel"/>
    <w:tmpl w:val="6E5085D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F3A2F37"/>
    <w:multiLevelType w:val="hybridMultilevel"/>
    <w:tmpl w:val="01CAF6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1A257A"/>
    <w:multiLevelType w:val="hybridMultilevel"/>
    <w:tmpl w:val="06427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30136"/>
    <w:multiLevelType w:val="hybridMultilevel"/>
    <w:tmpl w:val="776A8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82C7C"/>
    <w:multiLevelType w:val="hybridMultilevel"/>
    <w:tmpl w:val="751070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5B1BC3"/>
    <w:multiLevelType w:val="hybridMultilevel"/>
    <w:tmpl w:val="87DC9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06D37"/>
    <w:multiLevelType w:val="hybridMultilevel"/>
    <w:tmpl w:val="656AF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B5335C"/>
    <w:multiLevelType w:val="hybridMultilevel"/>
    <w:tmpl w:val="41F0E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87525"/>
    <w:multiLevelType w:val="hybridMultilevel"/>
    <w:tmpl w:val="B8A41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29"/>
    <w:rsid w:val="00077C9B"/>
    <w:rsid w:val="000D22F3"/>
    <w:rsid w:val="000D73C6"/>
    <w:rsid w:val="00131E3F"/>
    <w:rsid w:val="00233659"/>
    <w:rsid w:val="002D190D"/>
    <w:rsid w:val="002D6D87"/>
    <w:rsid w:val="00305186"/>
    <w:rsid w:val="003B31D8"/>
    <w:rsid w:val="004059A2"/>
    <w:rsid w:val="004726C3"/>
    <w:rsid w:val="00490EC2"/>
    <w:rsid w:val="004A235B"/>
    <w:rsid w:val="004C58E3"/>
    <w:rsid w:val="005D0EA4"/>
    <w:rsid w:val="005D3E28"/>
    <w:rsid w:val="00635B4E"/>
    <w:rsid w:val="006425E1"/>
    <w:rsid w:val="006C51CB"/>
    <w:rsid w:val="006F36F3"/>
    <w:rsid w:val="00750A19"/>
    <w:rsid w:val="0076384E"/>
    <w:rsid w:val="007A2990"/>
    <w:rsid w:val="00846F46"/>
    <w:rsid w:val="00905C1A"/>
    <w:rsid w:val="009712D9"/>
    <w:rsid w:val="009859DD"/>
    <w:rsid w:val="00A26CDC"/>
    <w:rsid w:val="00AE2D30"/>
    <w:rsid w:val="00B141A8"/>
    <w:rsid w:val="00B27BCA"/>
    <w:rsid w:val="00B77BDC"/>
    <w:rsid w:val="00B96FFA"/>
    <w:rsid w:val="00C04929"/>
    <w:rsid w:val="00C06AED"/>
    <w:rsid w:val="00DA1073"/>
    <w:rsid w:val="00E2383A"/>
    <w:rsid w:val="00EE5362"/>
    <w:rsid w:val="00F26EC9"/>
    <w:rsid w:val="00FC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0D22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5186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0D22F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6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D87"/>
  </w:style>
  <w:style w:type="paragraph" w:styleId="Stopka">
    <w:name w:val="footer"/>
    <w:basedOn w:val="Normalny"/>
    <w:link w:val="StopkaZnak"/>
    <w:uiPriority w:val="99"/>
    <w:unhideWhenUsed/>
    <w:rsid w:val="002D6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D87"/>
  </w:style>
  <w:style w:type="paragraph" w:styleId="Tekstdymka">
    <w:name w:val="Balloon Text"/>
    <w:basedOn w:val="Normalny"/>
    <w:link w:val="TekstdymkaZnak"/>
    <w:uiPriority w:val="99"/>
    <w:semiHidden/>
    <w:unhideWhenUsed/>
    <w:rsid w:val="00905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0D22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5186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0D22F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6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D87"/>
  </w:style>
  <w:style w:type="paragraph" w:styleId="Stopka">
    <w:name w:val="footer"/>
    <w:basedOn w:val="Normalny"/>
    <w:link w:val="StopkaZnak"/>
    <w:uiPriority w:val="99"/>
    <w:unhideWhenUsed/>
    <w:rsid w:val="002D6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D87"/>
  </w:style>
  <w:style w:type="paragraph" w:styleId="Tekstdymka">
    <w:name w:val="Balloon Text"/>
    <w:basedOn w:val="Normalny"/>
    <w:link w:val="TekstdymkaZnak"/>
    <w:uiPriority w:val="99"/>
    <w:semiHidden/>
    <w:unhideWhenUsed/>
    <w:rsid w:val="00905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96148-6990-4725-84AE-FDA62F71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D_Kaluzniak</dc:creator>
  <cp:lastModifiedBy>D_Kaluzniak</cp:lastModifiedBy>
  <cp:revision>2</cp:revision>
  <cp:lastPrinted>2025-09-04T07:52:00Z</cp:lastPrinted>
  <dcterms:created xsi:type="dcterms:W3CDTF">2025-09-25T09:05:00Z</dcterms:created>
  <dcterms:modified xsi:type="dcterms:W3CDTF">2025-09-25T09:05:00Z</dcterms:modified>
</cp:coreProperties>
</file>